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0BB2" w:rsidRPr="00C85217" w:rsidRDefault="00690BB2" w:rsidP="00690BB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C85217">
        <w:rPr>
          <w:rFonts w:ascii="Times New Roman" w:hAnsi="Times New Roman" w:cs="Times New Roman"/>
          <w:b/>
          <w:sz w:val="28"/>
          <w:szCs w:val="28"/>
        </w:rPr>
        <w:t>Текст № 1     (Тема 1.2.</w:t>
      </w:r>
      <w:proofErr w:type="gramEnd"/>
      <w:r w:rsidRPr="00C8521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C85217">
        <w:rPr>
          <w:rFonts w:ascii="Times New Roman" w:hAnsi="Times New Roman" w:cs="Times New Roman"/>
          <w:b/>
          <w:sz w:val="28"/>
          <w:szCs w:val="28"/>
        </w:rPr>
        <w:t>«Функциональны</w:t>
      </w:r>
      <w:bookmarkStart w:id="0" w:name="_GoBack"/>
      <w:bookmarkEnd w:id="0"/>
      <w:r w:rsidRPr="00C85217">
        <w:rPr>
          <w:rFonts w:ascii="Times New Roman" w:hAnsi="Times New Roman" w:cs="Times New Roman"/>
          <w:b/>
          <w:sz w:val="28"/>
          <w:szCs w:val="28"/>
        </w:rPr>
        <w:t>е стили речи»)</w:t>
      </w:r>
      <w:proofErr w:type="gramEnd"/>
    </w:p>
    <w:p w:rsidR="00690BB2" w:rsidRPr="00C85217" w:rsidRDefault="00690BB2" w:rsidP="00690BB2">
      <w:pPr>
        <w:rPr>
          <w:rFonts w:ascii="Times New Roman" w:hAnsi="Times New Roman" w:cs="Times New Roman"/>
          <w:sz w:val="28"/>
          <w:szCs w:val="28"/>
        </w:rPr>
      </w:pPr>
      <w:r w:rsidRPr="00C85217">
        <w:rPr>
          <w:rFonts w:ascii="Times New Roman" w:hAnsi="Times New Roman" w:cs="Times New Roman"/>
          <w:sz w:val="28"/>
          <w:szCs w:val="28"/>
        </w:rPr>
        <w:t xml:space="preserve">Задания </w:t>
      </w:r>
    </w:p>
    <w:p w:rsidR="00690BB2" w:rsidRPr="00C85217" w:rsidRDefault="00690BB2" w:rsidP="00690B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85217">
        <w:rPr>
          <w:rFonts w:ascii="Times New Roman" w:hAnsi="Times New Roman" w:cs="Times New Roman"/>
          <w:sz w:val="28"/>
          <w:szCs w:val="28"/>
        </w:rPr>
        <w:t>1. Прочитайте текст. Найдите в словаре значение непонятных вам слов.</w:t>
      </w:r>
    </w:p>
    <w:p w:rsidR="00690BB2" w:rsidRPr="00C85217" w:rsidRDefault="00690BB2" w:rsidP="00690B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85217">
        <w:rPr>
          <w:rFonts w:ascii="Times New Roman" w:hAnsi="Times New Roman" w:cs="Times New Roman"/>
          <w:sz w:val="28"/>
          <w:szCs w:val="28"/>
        </w:rPr>
        <w:t>2. Вспомн</w:t>
      </w:r>
      <w:r w:rsidR="00E81528" w:rsidRPr="00C85217">
        <w:rPr>
          <w:rFonts w:ascii="Times New Roman" w:hAnsi="Times New Roman" w:cs="Times New Roman"/>
          <w:sz w:val="28"/>
          <w:szCs w:val="28"/>
        </w:rPr>
        <w:t>ите, что называется стилем речи</w:t>
      </w:r>
      <w:r w:rsidRPr="00C85217">
        <w:rPr>
          <w:rFonts w:ascii="Times New Roman" w:hAnsi="Times New Roman" w:cs="Times New Roman"/>
          <w:sz w:val="28"/>
          <w:szCs w:val="28"/>
        </w:rPr>
        <w:t>.</w:t>
      </w:r>
    </w:p>
    <w:p w:rsidR="00690BB2" w:rsidRPr="00C85217" w:rsidRDefault="00690BB2" w:rsidP="00690B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85217">
        <w:rPr>
          <w:rFonts w:ascii="Times New Roman" w:hAnsi="Times New Roman" w:cs="Times New Roman"/>
          <w:sz w:val="28"/>
          <w:szCs w:val="28"/>
        </w:rPr>
        <w:t>3. Используя таблицу «Функциональные стили русского языка», определите, к какому стилю относится предложенный текст.</w:t>
      </w:r>
    </w:p>
    <w:p w:rsidR="00690BB2" w:rsidRPr="00C85217" w:rsidRDefault="00690BB2" w:rsidP="00690B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85217">
        <w:rPr>
          <w:rFonts w:ascii="Times New Roman" w:hAnsi="Times New Roman" w:cs="Times New Roman"/>
          <w:sz w:val="28"/>
          <w:szCs w:val="28"/>
        </w:rPr>
        <w:t xml:space="preserve">4. Отметьте слова и словосочетания, употребляемые в данном стиле, и выпишите их. </w:t>
      </w:r>
    </w:p>
    <w:p w:rsidR="00690BB2" w:rsidRPr="00C85217" w:rsidRDefault="00690BB2" w:rsidP="00690B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85217">
        <w:rPr>
          <w:rFonts w:ascii="Times New Roman" w:hAnsi="Times New Roman" w:cs="Times New Roman"/>
          <w:sz w:val="28"/>
          <w:szCs w:val="28"/>
        </w:rPr>
        <w:t>5. Определите жанр документа.</w:t>
      </w:r>
    </w:p>
    <w:p w:rsidR="00690BB2" w:rsidRDefault="00690BB2" w:rsidP="00690B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23986" w:rsidRDefault="00923986">
      <w:pPr>
        <w:rPr>
          <w:rFonts w:ascii="Times New Roman" w:hAnsi="Times New Roman" w:cs="Times New Roman"/>
          <w:sz w:val="28"/>
          <w:szCs w:val="28"/>
        </w:rPr>
      </w:pPr>
      <w:r w:rsidRPr="00923986">
        <w:rPr>
          <w:rFonts w:ascii="Times New Roman" w:hAnsi="Times New Roman" w:cs="Times New Roman"/>
          <w:sz w:val="28"/>
          <w:szCs w:val="28"/>
        </w:rPr>
        <w:t xml:space="preserve">ОБЩИЕ УКАЗАНИЯ К ВЫПОЛНЕНИЮ ЛАБОРАТОРНЫХ РАБОТ </w:t>
      </w:r>
    </w:p>
    <w:p w:rsidR="003462CF" w:rsidRDefault="00923986" w:rsidP="003462C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23986">
        <w:rPr>
          <w:rFonts w:ascii="Times New Roman" w:hAnsi="Times New Roman" w:cs="Times New Roman"/>
          <w:sz w:val="28"/>
          <w:szCs w:val="28"/>
        </w:rPr>
        <w:t xml:space="preserve">1. Правила техники безопасности при работе в электротехнической лаборатории. </w:t>
      </w:r>
    </w:p>
    <w:p w:rsidR="003462CF" w:rsidRDefault="00EA7512" w:rsidP="003462C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462CF">
        <w:rPr>
          <w:rFonts w:ascii="Times New Roman" w:hAnsi="Times New Roman" w:cs="Times New Roman"/>
          <w:sz w:val="28"/>
          <w:szCs w:val="28"/>
        </w:rPr>
        <w:t>1.1. Перед выполнением лабораторных работ в начале занятия студенты каждой группы должны прослушать вводный инструктаж и дополнительно, при необходимости, инструктаж на рабочем месте по технике безопасности. Инструктаж проводится преподавателем, ведущим занятия, и оформляется в журнале по технике безопасности данной лаборатории.</w:t>
      </w:r>
    </w:p>
    <w:p w:rsidR="003462CF" w:rsidRDefault="00EA7512" w:rsidP="003462C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462CF">
        <w:rPr>
          <w:rFonts w:ascii="Times New Roman" w:hAnsi="Times New Roman" w:cs="Times New Roman"/>
          <w:sz w:val="28"/>
          <w:szCs w:val="28"/>
        </w:rPr>
        <w:t xml:space="preserve"> 1.2. В лаборатории запрещается: </w:t>
      </w:r>
    </w:p>
    <w:p w:rsidR="003462CF" w:rsidRDefault="00EA7512" w:rsidP="003462C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462CF">
        <w:rPr>
          <w:rFonts w:ascii="Times New Roman" w:hAnsi="Times New Roman" w:cs="Times New Roman"/>
          <w:sz w:val="28"/>
          <w:szCs w:val="28"/>
        </w:rPr>
        <w:t xml:space="preserve">а) загромождать рабочее место (стенд) личными вещами; </w:t>
      </w:r>
    </w:p>
    <w:p w:rsidR="003462CF" w:rsidRDefault="00EA7512" w:rsidP="003462C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462CF">
        <w:rPr>
          <w:rFonts w:ascii="Times New Roman" w:hAnsi="Times New Roman" w:cs="Times New Roman"/>
          <w:sz w:val="28"/>
          <w:szCs w:val="28"/>
        </w:rPr>
        <w:t xml:space="preserve">б) вешать личные вещи на лабораторное оборудование; </w:t>
      </w:r>
    </w:p>
    <w:p w:rsidR="003462CF" w:rsidRDefault="00EA7512" w:rsidP="003462C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462CF">
        <w:rPr>
          <w:rFonts w:ascii="Times New Roman" w:hAnsi="Times New Roman" w:cs="Times New Roman"/>
          <w:sz w:val="28"/>
          <w:szCs w:val="28"/>
        </w:rPr>
        <w:t xml:space="preserve">в) ходить без разрешения по лаборатории. </w:t>
      </w:r>
    </w:p>
    <w:p w:rsidR="00315BD6" w:rsidRDefault="00EA7512" w:rsidP="003462C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462CF">
        <w:rPr>
          <w:rFonts w:ascii="Times New Roman" w:hAnsi="Times New Roman" w:cs="Times New Roman"/>
          <w:sz w:val="28"/>
          <w:szCs w:val="28"/>
        </w:rPr>
        <w:t>1.</w:t>
      </w:r>
      <w:r w:rsidR="003462CF">
        <w:rPr>
          <w:rFonts w:ascii="Times New Roman" w:hAnsi="Times New Roman" w:cs="Times New Roman"/>
          <w:sz w:val="28"/>
          <w:szCs w:val="28"/>
        </w:rPr>
        <w:t xml:space="preserve">3. </w:t>
      </w:r>
      <w:r w:rsidRPr="003462CF">
        <w:rPr>
          <w:rFonts w:ascii="Times New Roman" w:hAnsi="Times New Roman" w:cs="Times New Roman"/>
          <w:sz w:val="28"/>
          <w:szCs w:val="28"/>
        </w:rPr>
        <w:t>Перед включением коммутационных аппаратов, питающих элек</w:t>
      </w:r>
      <w:r w:rsidR="003462CF">
        <w:rPr>
          <w:rFonts w:ascii="Times New Roman" w:hAnsi="Times New Roman" w:cs="Times New Roman"/>
          <w:sz w:val="28"/>
          <w:szCs w:val="28"/>
        </w:rPr>
        <w:t>трическую сеть лаборатории, стенда, необходимо громко предупредить присутствующих: «ВНИМАНИЕ! Подается питание в лабораторию, на стенд»</w:t>
      </w:r>
      <w:r w:rsidR="00E81528">
        <w:rPr>
          <w:rFonts w:ascii="Times New Roman" w:hAnsi="Times New Roman" w:cs="Times New Roman"/>
          <w:sz w:val="28"/>
          <w:szCs w:val="28"/>
        </w:rPr>
        <w:t>.</w:t>
      </w:r>
      <w:r w:rsidR="003462CF">
        <w:rPr>
          <w:rFonts w:ascii="Times New Roman" w:hAnsi="Times New Roman" w:cs="Times New Roman"/>
          <w:sz w:val="28"/>
          <w:szCs w:val="28"/>
        </w:rPr>
        <w:t xml:space="preserve"> Коммутационные аппараты может выключить старший работник, назначаемый преподавателем, ведущим занятие.</w:t>
      </w:r>
    </w:p>
    <w:p w:rsidR="003462CF" w:rsidRDefault="003462CF" w:rsidP="003462C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1.4.Сборку, разборку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пересоединение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схеме на лабораторном стенде следует производить только при отключенном питании на рабочем месте.</w:t>
      </w:r>
    </w:p>
    <w:p w:rsidR="003462CF" w:rsidRDefault="003462CF" w:rsidP="003462C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1.5.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 выполнении внеочередных ремонтных работ на лабораторном стенде, последний отключается через разъем от питающей сети.</w:t>
      </w:r>
      <w:proofErr w:type="gramEnd"/>
    </w:p>
    <w:p w:rsidR="00EB4109" w:rsidRDefault="003462CF" w:rsidP="003462C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1.6. Включать исследуемые установки, лабораторные стенды в сеть разрешается только после проверки схемы преподавателем, ведущим занятие. После каждого изменения в схеме  предъявление ее для проверки преподавателю обязательно.</w:t>
      </w:r>
    </w:p>
    <w:p w:rsidR="00EB4109" w:rsidRDefault="00EB4109" w:rsidP="003462C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1.7. При сборке схемы запрещается использовать провода с поврежденной изоляцией, а также сращивать отдельные провода.</w:t>
      </w:r>
    </w:p>
    <w:p w:rsidR="00EB4109" w:rsidRDefault="00EB4109" w:rsidP="003462C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1.8. Перед сборкой схемы опыта на лабораторном стенде необходимо внимательно ознакомиться:</w:t>
      </w:r>
    </w:p>
    <w:p w:rsidR="00EB4109" w:rsidRDefault="00EB4109" w:rsidP="003462C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со схемой;</w:t>
      </w:r>
    </w:p>
    <w:p w:rsidR="00EB4109" w:rsidRDefault="00EB4109" w:rsidP="003462C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с пределами измеряющих приборов;</w:t>
      </w:r>
    </w:p>
    <w:p w:rsidR="003462CF" w:rsidRPr="003462CF" w:rsidRDefault="00EB4109" w:rsidP="003462C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с набором приборов и оборудования, используемых в данной работе.</w:t>
      </w:r>
      <w:r w:rsidR="003462CF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3462CF" w:rsidRPr="003462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7877"/>
    <w:rsid w:val="00315BD6"/>
    <w:rsid w:val="003462CF"/>
    <w:rsid w:val="00690BB2"/>
    <w:rsid w:val="00747877"/>
    <w:rsid w:val="00923986"/>
    <w:rsid w:val="00C85217"/>
    <w:rsid w:val="00E81528"/>
    <w:rsid w:val="00EA7512"/>
    <w:rsid w:val="00EB41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323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Piven1961@outlook.com</dc:creator>
  <cp:keywords/>
  <dc:description/>
  <cp:lastModifiedBy>Piven1961@outlook.com</cp:lastModifiedBy>
  <cp:revision>11</cp:revision>
  <dcterms:created xsi:type="dcterms:W3CDTF">2022-04-22T00:27:00Z</dcterms:created>
  <dcterms:modified xsi:type="dcterms:W3CDTF">2022-05-25T16:59:00Z</dcterms:modified>
</cp:coreProperties>
</file>